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78C" w:rsidRPr="005C378C" w:rsidRDefault="005C378C" w:rsidP="005C378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C378C">
        <w:rPr>
          <w:rFonts w:ascii="Times New Roman" w:hAnsi="Times New Roman" w:cs="Times New Roman"/>
          <w:b/>
          <w:sz w:val="24"/>
          <w:szCs w:val="24"/>
          <w:lang w:eastAsia="ru-RU"/>
        </w:rPr>
        <w:t>План работы районного методического объединения</w:t>
      </w:r>
    </w:p>
    <w:p w:rsidR="005C378C" w:rsidRPr="005C378C" w:rsidRDefault="005C378C" w:rsidP="005C378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C378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педагогов-психологов, логопедов и социальных педагогов на 2025-2026 </w:t>
      </w:r>
      <w:proofErr w:type="spellStart"/>
      <w:r w:rsidRPr="005C378C">
        <w:rPr>
          <w:rFonts w:ascii="Times New Roman" w:hAnsi="Times New Roman" w:cs="Times New Roman"/>
          <w:b/>
          <w:sz w:val="24"/>
          <w:szCs w:val="24"/>
          <w:lang w:eastAsia="ru-RU"/>
        </w:rPr>
        <w:t>уч.год</w:t>
      </w:r>
      <w:proofErr w:type="spellEnd"/>
    </w:p>
    <w:p w:rsidR="005C378C" w:rsidRPr="00731BA3" w:rsidRDefault="005C378C" w:rsidP="005C378C">
      <w:pPr>
        <w:spacing w:before="100" w:beforeAutospacing="1" w:after="100" w:afterAutospacing="1" w:line="240" w:lineRule="auto"/>
        <w:ind w:lef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Повышение качества образования через повышение уровня профессионального мастерства и профессиональной компетентности педагогов в условиях реализации ФГОС и ФООП.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план работы РМО разработан с учетом актуальных задач системы образования, требований ФГОС и ФООП, а также потребностей педагогов-психологов, логопедов и социальных педагогов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Каргасокского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 </w:t>
      </w: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направлен на создание единого методического пространства, способствующего профессиональному росту и обмену опытом между специалистами.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направления работы:</w:t>
      </w:r>
    </w:p>
    <w:p w:rsidR="005C378C" w:rsidRPr="00731BA3" w:rsidRDefault="005C378C" w:rsidP="005C378C">
      <w:pPr>
        <w:numPr>
          <w:ilvl w:val="0"/>
          <w:numId w:val="1"/>
        </w:numPr>
        <w:spacing w:before="100" w:beforeAutospacing="1" w:after="100" w:afterAutospacing="1" w:line="240" w:lineRule="auto"/>
        <w:ind w:lef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Методическая поддержка: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проведение семинаров, мастер-классов, круглых столов по актуальным вопросам психолого-педагогического сопровождения образовательного процесса в условиях реализации ФГОС и ФООП.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опытом по применению эффективных методик и технологий в работе с детьми, имеющими различные образовательные потребности.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консультативной помощи педагогам по вопросам разработки и реализации индивидуальных образовательных маршрутов, адаптированных образовательных программ.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пополнение методической копилки РМО (разработки уроков, диагностические материалы, коррекционные программы и т.д.).</w:t>
      </w:r>
    </w:p>
    <w:p w:rsidR="005C378C" w:rsidRPr="00731BA3" w:rsidRDefault="005C378C" w:rsidP="005C378C">
      <w:pPr>
        <w:numPr>
          <w:ilvl w:val="0"/>
          <w:numId w:val="1"/>
        </w:numPr>
        <w:spacing w:before="100" w:beforeAutospacing="1" w:after="100" w:afterAutospacing="1" w:line="240" w:lineRule="auto"/>
        <w:ind w:lef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Повышение квалификации: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педагогов о новых нормативных документах, методических рекомендациях и научных исследованиях в области психологии, логопедии и социальной педагогики.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участию педагогов в курсах повышения квалификации, семинарах, конференциях и других мероприятиях, направленных на развитие профессиональной компетентности.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</w:t>
      </w:r>
      <w:proofErr w:type="spellStart"/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взаимопосещений</w:t>
      </w:r>
      <w:proofErr w:type="spellEnd"/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занятий и мероприятий с целью обмена опытом и анализа эффективности различных подходов.</w:t>
      </w:r>
    </w:p>
    <w:p w:rsidR="005C378C" w:rsidRPr="00731BA3" w:rsidRDefault="005C378C" w:rsidP="005C378C">
      <w:pPr>
        <w:numPr>
          <w:ilvl w:val="0"/>
          <w:numId w:val="1"/>
        </w:numPr>
        <w:spacing w:before="100" w:beforeAutospacing="1" w:after="100" w:afterAutospacing="1" w:line="240" w:lineRule="auto"/>
        <w:ind w:lef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Диагностическая и аналитическая деятельность: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 анализ проблем, возникающих в практике работы педагогов-психологов, логопедов и социальных педагогов.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мониторинга эффективности психолого-педагогического сопровождения образовательного процесса.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и распространение передового педагогического опыта.</w:t>
      </w:r>
    </w:p>
    <w:p w:rsidR="005C378C" w:rsidRPr="00731BA3" w:rsidRDefault="005C378C" w:rsidP="005C378C">
      <w:pPr>
        <w:numPr>
          <w:ilvl w:val="0"/>
          <w:numId w:val="1"/>
        </w:numPr>
        <w:spacing w:before="100" w:beforeAutospacing="1" w:after="100" w:afterAutospacing="1" w:line="240" w:lineRule="auto"/>
        <w:ind w:lef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Организационная работа: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и организация заседаний РМО.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документации РМО.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другими методическими объединениями и организациями.</w:t>
      </w:r>
    </w:p>
    <w:p w:rsidR="005C378C" w:rsidRDefault="005C378C" w:rsidP="005C378C">
      <w:pPr>
        <w:spacing w:before="100" w:beforeAutospacing="1" w:after="100" w:afterAutospacing="1" w:line="240" w:lineRule="auto"/>
        <w:ind w:left="-709" w:firstLine="4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план заседаний РМО: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7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202</w:t>
      </w:r>
      <w:r w:rsidR="00FE2D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5C37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-202</w:t>
      </w:r>
      <w:r w:rsidR="00FE2D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5C37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уч.</w:t>
      </w:r>
      <w:r w:rsidR="00FE2D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C37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году запланировано два РМО </w:t>
      </w: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педагогов-психологов, логопедов и социальных педагогов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Заседание</w:t>
      </w:r>
      <w:bookmarkStart w:id="0" w:name="_GoBack"/>
      <w:bookmarkEnd w:id="0"/>
      <w:r w:rsidRPr="00731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1:</w:t>
      </w: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работы РМО за прошедший год. Определение приоритетных направлений работы на новый учебный год в контексте реализации ФГОС и ФООП. Обсуждение нормативно-правовой базы. Использование информационно-коммуникационных технологий в работе педагога-психолога, логопеда и социального педагога. Создание и использование электронных образовательных ресурсов.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Заседание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731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Психолого-педагогическое сопровождение детей с ОВЗ в условиях инклюзивного образования. Разработка и реализация адаптированных образовательных программ. Подведение итогов работы РМО за год. Анализ достижений и проблем. Планирование работы на следующий учебный год.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результаты: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профессиональной компетентности педагогов-психологов, логопедов и социальных педагогов.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качества психолого-педагогического сопровождения образовательного процесса.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эффективности работы с детьми, имеющими различные образовательные потребности.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Распространение передового педагогического опыта.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единого методического пространства для обмена опытом и профессионального роста педагогов.</w:t>
      </w:r>
    </w:p>
    <w:p w:rsidR="005C378C" w:rsidRPr="00731BA3" w:rsidRDefault="005C378C" w:rsidP="005C378C">
      <w:pPr>
        <w:spacing w:before="100" w:beforeAutospacing="1" w:after="100" w:afterAutospacing="1" w:line="240" w:lineRule="auto"/>
        <w:ind w:left="-709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Примечание:</w:t>
      </w: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Данный план является примерным и может быть скорректирован с учетом специфики образовательных учреждений и потребностей педагогов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Каргасокского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  <w:r w:rsidRPr="0073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Конкретные темы заседаний и формы работы определяются на первом заседании РМО.</w:t>
      </w:r>
    </w:p>
    <w:p w:rsidR="00B3295C" w:rsidRDefault="00B3295C" w:rsidP="005C378C">
      <w:pPr>
        <w:ind w:left="-709" w:firstLine="425"/>
        <w:jc w:val="both"/>
      </w:pPr>
    </w:p>
    <w:sectPr w:rsidR="00B32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5B3772"/>
    <w:multiLevelType w:val="multilevel"/>
    <w:tmpl w:val="A7501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356970"/>
    <w:multiLevelType w:val="multilevel"/>
    <w:tmpl w:val="6FEAF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A57B5E"/>
    <w:multiLevelType w:val="multilevel"/>
    <w:tmpl w:val="2B90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8EA"/>
    <w:rsid w:val="005218EA"/>
    <w:rsid w:val="005C378C"/>
    <w:rsid w:val="00B3295C"/>
    <w:rsid w:val="00FE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A9E29F-1972-4787-A6BA-606D363A6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37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ORO Borisova</cp:lastModifiedBy>
  <cp:revision>3</cp:revision>
  <dcterms:created xsi:type="dcterms:W3CDTF">2025-06-20T08:42:00Z</dcterms:created>
  <dcterms:modified xsi:type="dcterms:W3CDTF">2025-11-10T06:24:00Z</dcterms:modified>
</cp:coreProperties>
</file>